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D7F" w:rsidRPr="00A9503D" w:rsidRDefault="00DD1D7F" w:rsidP="00DD1D7F">
      <w:pPr>
        <w:spacing w:line="288" w:lineRule="auto"/>
        <w:ind w:left="567"/>
        <w:jc w:val="both"/>
        <w:rPr>
          <w:rFonts w:ascii="Arial" w:hAnsi="Arial" w:cs="Arial"/>
          <w:b/>
        </w:rPr>
      </w:pPr>
      <w:bookmarkStart w:id="0" w:name="_GoBack"/>
      <w:bookmarkEnd w:id="0"/>
    </w:p>
    <w:p w:rsidR="00DD1D7F" w:rsidRPr="00A9503D" w:rsidRDefault="00DD1D7F" w:rsidP="00DD1D7F">
      <w:pPr>
        <w:numPr>
          <w:ilvl w:val="0"/>
          <w:numId w:val="1"/>
        </w:numPr>
        <w:spacing w:after="160" w:line="256" w:lineRule="auto"/>
        <w:rPr>
          <w:rFonts w:ascii="Arial" w:hAnsi="Arial" w:cs="Arial"/>
          <w:b/>
        </w:rPr>
      </w:pPr>
      <w:r w:rsidRPr="00A9503D">
        <w:rPr>
          <w:rFonts w:ascii="Arial" w:hAnsi="Arial" w:cs="Arial"/>
          <w:b/>
        </w:rPr>
        <w:t>Pralni stroj - industrijski</w:t>
      </w:r>
    </w:p>
    <w:p w:rsidR="00DD1D7F" w:rsidRDefault="00DD1D7F" w:rsidP="00DD1D7F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3"/>
        <w:gridCol w:w="4932"/>
        <w:gridCol w:w="307"/>
      </w:tblGrid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Tehnična zahteva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/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Visoko </w:t>
            </w:r>
            <w:proofErr w:type="spellStart"/>
            <w:r>
              <w:rPr>
                <w:rFonts w:ascii="Arial" w:hAnsi="Arial" w:cs="Arial"/>
              </w:rPr>
              <w:t>unčikovit</w:t>
            </w:r>
            <w:proofErr w:type="spellEnd"/>
            <w:r>
              <w:rPr>
                <w:rFonts w:ascii="Arial" w:hAnsi="Arial" w:cs="Arial"/>
              </w:rPr>
              <w:t xml:space="preserve"> industrijski pralni stroj z visoko centrifugo.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Priključna moč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6,75 kW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Kapaciteta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kg suhega perila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Volumen  bobna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l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Premer bobna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 mm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Programator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Mikroprocesorski XC za pranje vseh vrst tkanin ter vseh vrst in stopenj </w:t>
            </w:r>
            <w:proofErr w:type="spellStart"/>
            <w:r>
              <w:rPr>
                <w:rFonts w:ascii="Arial" w:hAnsi="Arial" w:cs="Arial"/>
              </w:rPr>
              <w:t>umazanijje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Detrgenti</w:t>
            </w:r>
            <w:proofErr w:type="spellEnd"/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Dozator</w:t>
            </w:r>
            <w:proofErr w:type="spellEnd"/>
            <w:r>
              <w:rPr>
                <w:rFonts w:ascii="Arial" w:hAnsi="Arial" w:cs="Arial"/>
              </w:rPr>
              <w:t xml:space="preserve"> za tekoče </w:t>
            </w:r>
            <w:proofErr w:type="spellStart"/>
            <w:r>
              <w:rPr>
                <w:rFonts w:ascii="Arial" w:hAnsi="Arial" w:cs="Arial"/>
              </w:rPr>
              <w:t>detegente</w:t>
            </w:r>
            <w:proofErr w:type="spellEnd"/>
            <w:r>
              <w:rPr>
                <w:rFonts w:ascii="Arial" w:hAnsi="Arial" w:cs="Arial"/>
              </w:rPr>
              <w:t xml:space="preserve"> možnost krmljenja do 8 črpalk.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Displej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Prikaz diagnostike na displeju v Slovenskem jeziku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Ohišje stroja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 nerjaveče pločevine INOX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Nivo hrupnosti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&lt; 60 </w:t>
            </w:r>
            <w:proofErr w:type="spellStart"/>
            <w:r>
              <w:rPr>
                <w:rFonts w:ascii="Arial" w:hAnsi="Arial" w:cs="Arial"/>
              </w:rPr>
              <w:t>dB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Dimenzije (V x Š x G )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1115x710x740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Certifikati 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 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</w:tbl>
    <w:p w:rsidR="00DD1D7F" w:rsidRDefault="00DD1D7F" w:rsidP="00DD1D7F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:rsidR="00DD1D7F" w:rsidRDefault="00DD1D7F" w:rsidP="00DD1D7F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:rsidR="00DD1D7F" w:rsidRDefault="00DD1D7F" w:rsidP="00DD1D7F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:rsidR="00DD1D7F" w:rsidRPr="00A9503D" w:rsidRDefault="00DD1D7F" w:rsidP="00DD1D7F">
      <w:pPr>
        <w:numPr>
          <w:ilvl w:val="0"/>
          <w:numId w:val="1"/>
        </w:numPr>
        <w:spacing w:after="160" w:line="25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Sušilni stroj</w:t>
      </w:r>
      <w:r w:rsidRPr="00A9503D">
        <w:rPr>
          <w:rFonts w:ascii="Arial" w:hAnsi="Arial" w:cs="Arial"/>
          <w:b/>
        </w:rPr>
        <w:t xml:space="preserve"> - industrijski</w:t>
      </w:r>
    </w:p>
    <w:p w:rsidR="00DD1D7F" w:rsidRDefault="00DD1D7F" w:rsidP="00DD1D7F">
      <w:pPr>
        <w:autoSpaceDE w:val="0"/>
        <w:autoSpaceDN w:val="0"/>
        <w:adjustRightInd w:val="0"/>
        <w:rPr>
          <w:rFonts w:ascii="Arial" w:eastAsia="Calibri" w:hAnsi="Arial" w:cs="Arial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3"/>
        <w:gridCol w:w="4932"/>
        <w:gridCol w:w="307"/>
      </w:tblGrid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Tehnična zahteva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/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Industrijski rotacijski sušilnik z </w:t>
            </w:r>
            <w:proofErr w:type="spellStart"/>
            <w:r>
              <w:rPr>
                <w:rFonts w:ascii="Arial" w:hAnsi="Arial" w:cs="Arial"/>
              </w:rPr>
              <w:t>reverziranjem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Priključna moč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12,55 kW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Kapaciteta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kg / polnitev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Produktivnost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Dva polnjenja na uro.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Obračanje  bobna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Levo in desno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Programator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Mikroprocesorski FC z možnostjo poljubnega programiranja do 20 programov in program proti mečkanju perila.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Pretok zraka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 m³/h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Displej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Prikaz diagnostike na displeju v Slovenskem jeziku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Ohišje stroja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 nerjaveče pločevine INOX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Nivo hrupnosti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&lt; 60 </w:t>
            </w:r>
            <w:proofErr w:type="spellStart"/>
            <w:r>
              <w:rPr>
                <w:rFonts w:ascii="Arial" w:hAnsi="Arial" w:cs="Arial"/>
              </w:rPr>
              <w:t>dB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Volumen bobna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 lit.,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Dimenzije bobna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Ø760x420 mm, s prisilno cirkulacijo zraka preko grelnega registra.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Dimenzije (V x Š x G )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1465x795x815 mm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  <w:tr w:rsidR="00DD1D7F" w:rsidTr="003A575F"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Certifikati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 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D7F" w:rsidRDefault="00DD1D7F" w:rsidP="003A575F">
            <w:pPr>
              <w:pStyle w:val="Odstavekseznama"/>
              <w:ind w:left="0"/>
              <w:rPr>
                <w:rFonts w:ascii="Arial" w:hAnsi="Arial" w:cs="Arial"/>
              </w:rPr>
            </w:pPr>
          </w:p>
        </w:tc>
      </w:tr>
    </w:tbl>
    <w:p w:rsidR="00DD1D7F" w:rsidRDefault="00DD1D7F" w:rsidP="00DD1D7F">
      <w:pPr>
        <w:autoSpaceDE w:val="0"/>
        <w:autoSpaceDN w:val="0"/>
        <w:adjustRightInd w:val="0"/>
        <w:rPr>
          <w:rFonts w:ascii="Arial" w:eastAsia="Calibri" w:hAnsi="Arial" w:cs="Arial"/>
        </w:rPr>
      </w:pPr>
    </w:p>
    <w:p w:rsidR="00DD1D7F" w:rsidRDefault="00DD1D7F" w:rsidP="00DD1D7F">
      <w:pPr>
        <w:spacing w:line="288" w:lineRule="auto"/>
        <w:ind w:left="567"/>
        <w:jc w:val="both"/>
        <w:rPr>
          <w:rFonts w:ascii="Arial" w:hAnsi="Arial" w:cs="Arial"/>
          <w:b/>
        </w:rPr>
      </w:pPr>
    </w:p>
    <w:p w:rsidR="00DD1D7F" w:rsidRPr="00A9503D" w:rsidRDefault="00DD1D7F" w:rsidP="00DD1D7F">
      <w:pPr>
        <w:spacing w:line="288" w:lineRule="auto"/>
        <w:ind w:left="567"/>
        <w:jc w:val="both"/>
        <w:rPr>
          <w:rFonts w:ascii="Arial" w:hAnsi="Arial" w:cs="Arial"/>
          <w:b/>
        </w:rPr>
      </w:pPr>
    </w:p>
    <w:p w:rsidR="002315C5" w:rsidRDefault="002315C5"/>
    <w:sectPr w:rsidR="00231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2C75"/>
    <w:multiLevelType w:val="hybridMultilevel"/>
    <w:tmpl w:val="0D32755A"/>
    <w:lvl w:ilvl="0" w:tplc="E6B43E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F6782"/>
    <w:multiLevelType w:val="hybridMultilevel"/>
    <w:tmpl w:val="55120F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7F"/>
    <w:rsid w:val="002315C5"/>
    <w:rsid w:val="00DD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B5A0B-0E9A-4C5F-BE91-49466953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1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D1D7F"/>
    <w:pPr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KRŽIŠNIK Dolores</dc:creator>
  <cp:keywords/>
  <dc:description/>
  <cp:lastModifiedBy>KRŽIŠNIK Dolores</cp:lastModifiedBy>
  <cp:revision>1</cp:revision>
  <dcterms:created xsi:type="dcterms:W3CDTF">2022-05-26T11:40:00Z</dcterms:created>
  <dcterms:modified xsi:type="dcterms:W3CDTF">2022-05-26T11:43:00Z</dcterms:modified>
</cp:coreProperties>
</file>